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AB1" w:rsidRDefault="00E063D4">
      <w:pPr>
        <w:spacing w:beforeLines="100" w:before="312" w:line="240" w:lineRule="exact"/>
        <w:jc w:val="center"/>
        <w:rPr>
          <w:rFonts w:ascii="仿宋" w:eastAsia="仿宋" w:hAnsi="仿宋"/>
          <w:b/>
          <w:bCs/>
          <w:sz w:val="36"/>
        </w:rPr>
      </w:pPr>
      <w:r>
        <w:rPr>
          <w:rFonts w:ascii="仿宋" w:eastAsia="仿宋" w:hAnsi="仿宋" w:hint="eastAsia"/>
          <w:b/>
          <w:bCs/>
          <w:sz w:val="36"/>
        </w:rPr>
        <w:t>20</w:t>
      </w:r>
      <w:r>
        <w:rPr>
          <w:rFonts w:ascii="仿宋" w:eastAsia="仿宋" w:hAnsi="仿宋" w:hint="eastAsia"/>
          <w:b/>
          <w:bCs/>
          <w:sz w:val="36"/>
        </w:rPr>
        <w:t>20</w:t>
      </w:r>
      <w:r>
        <w:rPr>
          <w:rFonts w:ascii="仿宋" w:eastAsia="仿宋" w:hAnsi="仿宋" w:hint="eastAsia"/>
          <w:b/>
          <w:bCs/>
          <w:sz w:val="36"/>
        </w:rPr>
        <w:t>年硕士研究生</w:t>
      </w:r>
      <w:r>
        <w:rPr>
          <w:rFonts w:ascii="仿宋" w:eastAsia="仿宋" w:hAnsi="仿宋" w:hint="eastAsia"/>
          <w:b/>
          <w:bCs/>
          <w:sz w:val="36"/>
        </w:rPr>
        <w:t>复试成绩公示</w:t>
      </w:r>
    </w:p>
    <w:p w:rsidR="00867AB1" w:rsidRDefault="00867AB1">
      <w:pPr>
        <w:rPr>
          <w:rFonts w:ascii="仿宋" w:eastAsia="仿宋" w:hAnsi="仿宋"/>
          <w:sz w:val="24"/>
        </w:rPr>
      </w:pPr>
    </w:p>
    <w:p w:rsidR="00867AB1" w:rsidRDefault="00E063D4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学院：</w:t>
      </w:r>
      <w:r>
        <w:rPr>
          <w:rFonts w:ascii="仿宋" w:eastAsia="仿宋" w:hAnsi="仿宋" w:hint="eastAsia"/>
          <w:sz w:val="24"/>
          <w:u w:val="single"/>
        </w:rPr>
        <w:t xml:space="preserve"> </w:t>
      </w:r>
      <w:r w:rsidR="007E3438">
        <w:rPr>
          <w:rFonts w:ascii="仿宋" w:eastAsia="仿宋" w:hAnsi="仿宋" w:hint="eastAsia"/>
          <w:sz w:val="24"/>
          <w:u w:val="single"/>
        </w:rPr>
        <w:t>地理测绘与城乡规划学院</w:t>
      </w:r>
      <w:r w:rsidR="00FC0610">
        <w:rPr>
          <w:rFonts w:ascii="仿宋" w:eastAsia="仿宋" w:hAnsi="仿宋" w:hint="eastAsia"/>
          <w:sz w:val="24"/>
          <w:u w:val="single"/>
        </w:rPr>
        <w:t xml:space="preserve"> </w:t>
      </w:r>
      <w:r>
        <w:rPr>
          <w:rFonts w:ascii="仿宋" w:eastAsia="仿宋" w:hAnsi="仿宋" w:hint="eastAsia"/>
          <w:sz w:val="24"/>
          <w:u w:val="single"/>
        </w:rPr>
        <w:t xml:space="preserve"> </w:t>
      </w:r>
      <w:r>
        <w:rPr>
          <w:rFonts w:ascii="仿宋" w:eastAsia="仿宋" w:hAnsi="仿宋" w:hint="eastAsia"/>
          <w:sz w:val="24"/>
        </w:rPr>
        <w:t>专业：</w:t>
      </w:r>
      <w:r w:rsidR="00FC0610">
        <w:rPr>
          <w:rFonts w:ascii="仿宋" w:eastAsia="仿宋" w:hAnsi="仿宋" w:hint="eastAsia"/>
          <w:sz w:val="24"/>
          <w:u w:val="single"/>
        </w:rPr>
        <w:t xml:space="preserve">土地资源管理 </w:t>
      </w:r>
      <w:r>
        <w:rPr>
          <w:rFonts w:ascii="仿宋" w:eastAsia="仿宋" w:hAnsi="仿宋" w:hint="eastAsia"/>
          <w:sz w:val="24"/>
          <w:u w:val="single"/>
        </w:rPr>
        <w:t xml:space="preserve"> </w:t>
      </w:r>
      <w:r>
        <w:rPr>
          <w:rFonts w:ascii="仿宋" w:eastAsia="仿宋" w:hAnsi="仿宋" w:hint="eastAsia"/>
          <w:sz w:val="24"/>
        </w:rPr>
        <w:t>日期：</w:t>
      </w:r>
      <w:r w:rsidR="006166D6">
        <w:rPr>
          <w:rFonts w:ascii="仿宋" w:eastAsia="仿宋" w:hAnsi="仿宋" w:hint="eastAsia"/>
          <w:sz w:val="24"/>
          <w:u w:val="single"/>
        </w:rPr>
        <w:t xml:space="preserve"> </w:t>
      </w:r>
      <w:r w:rsidR="007E3438">
        <w:rPr>
          <w:rFonts w:ascii="仿宋" w:eastAsia="仿宋" w:hAnsi="仿宋" w:hint="eastAsia"/>
          <w:sz w:val="24"/>
          <w:u w:val="single"/>
        </w:rPr>
        <w:t>2020年5月18日</w:t>
      </w:r>
      <w:r>
        <w:rPr>
          <w:rFonts w:ascii="仿宋" w:eastAsia="仿宋" w:hAnsi="仿宋" w:hint="eastAsia"/>
          <w:sz w:val="24"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2"/>
        <w:gridCol w:w="2559"/>
        <w:gridCol w:w="2073"/>
        <w:gridCol w:w="2139"/>
      </w:tblGrid>
      <w:tr w:rsidR="00867AB1">
        <w:trPr>
          <w:cantSplit/>
          <w:trHeight w:val="1202"/>
          <w:jc w:val="center"/>
        </w:trPr>
        <w:tc>
          <w:tcPr>
            <w:tcW w:w="2702" w:type="dxa"/>
            <w:tcBorders>
              <w:bottom w:val="single" w:sz="4" w:space="0" w:color="auto"/>
            </w:tcBorders>
            <w:vAlign w:val="center"/>
          </w:tcPr>
          <w:p w:rsidR="00867AB1" w:rsidRDefault="00E063D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考生编号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后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6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位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vAlign w:val="center"/>
          </w:tcPr>
          <w:p w:rsidR="00867AB1" w:rsidRDefault="00E063D4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专业综合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能力考核成绩</w:t>
            </w:r>
          </w:p>
          <w:p w:rsidR="00867AB1" w:rsidRDefault="00E063D4">
            <w:pPr>
              <w:jc w:val="center"/>
              <w:rPr>
                <w:rFonts w:ascii="仿宋" w:eastAsia="仿宋" w:hAnsi="仿宋"/>
                <w:b/>
                <w:bCs/>
                <w:sz w:val="36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（满分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20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0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分）</w:t>
            </w:r>
          </w:p>
        </w:tc>
        <w:tc>
          <w:tcPr>
            <w:tcW w:w="2073" w:type="dxa"/>
            <w:tcBorders>
              <w:bottom w:val="single" w:sz="4" w:space="0" w:color="auto"/>
            </w:tcBorders>
            <w:vAlign w:val="center"/>
          </w:tcPr>
          <w:p w:rsidR="00867AB1" w:rsidRDefault="00E063D4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外语能力考核成绩</w:t>
            </w:r>
          </w:p>
          <w:p w:rsidR="00867AB1" w:rsidRDefault="00E063D4">
            <w:pPr>
              <w:jc w:val="center"/>
              <w:rPr>
                <w:rFonts w:ascii="仿宋" w:eastAsia="仿宋" w:hAnsi="仿宋"/>
                <w:b/>
                <w:bCs/>
                <w:sz w:val="36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（满分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20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分）</w:t>
            </w:r>
          </w:p>
        </w:tc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:rsidR="00867AB1" w:rsidRDefault="00E063D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复试成绩</w:t>
            </w:r>
          </w:p>
        </w:tc>
      </w:tr>
      <w:tr w:rsidR="008C51D2" w:rsidTr="008C51D2">
        <w:trPr>
          <w:cantSplit/>
          <w:trHeight w:val="506"/>
          <w:jc w:val="center"/>
        </w:trPr>
        <w:tc>
          <w:tcPr>
            <w:tcW w:w="2702" w:type="dxa"/>
          </w:tcPr>
          <w:p w:rsidR="008C51D2" w:rsidRPr="00FC0610" w:rsidRDefault="008C51D2" w:rsidP="00FC0610">
            <w:pPr>
              <w:jc w:val="center"/>
              <w:rPr>
                <w:sz w:val="24"/>
                <w:szCs w:val="24"/>
              </w:rPr>
            </w:pPr>
            <w:r w:rsidRPr="00FC0610">
              <w:rPr>
                <w:sz w:val="24"/>
                <w:szCs w:val="24"/>
              </w:rPr>
              <w:t>502178</w:t>
            </w:r>
          </w:p>
        </w:tc>
        <w:tc>
          <w:tcPr>
            <w:tcW w:w="2559" w:type="dxa"/>
            <w:vAlign w:val="center"/>
          </w:tcPr>
          <w:p w:rsidR="008C51D2" w:rsidRPr="008C51D2" w:rsidRDefault="008C51D2" w:rsidP="008C51D2">
            <w:pPr>
              <w:jc w:val="center"/>
              <w:rPr>
                <w:sz w:val="24"/>
                <w:szCs w:val="24"/>
              </w:rPr>
            </w:pPr>
            <w:r w:rsidRPr="008C51D2">
              <w:rPr>
                <w:sz w:val="24"/>
                <w:szCs w:val="24"/>
              </w:rPr>
              <w:t>177</w:t>
            </w:r>
          </w:p>
        </w:tc>
        <w:tc>
          <w:tcPr>
            <w:tcW w:w="2073" w:type="dxa"/>
            <w:vAlign w:val="center"/>
          </w:tcPr>
          <w:p w:rsidR="008C51D2" w:rsidRPr="008C51D2" w:rsidRDefault="008C51D2" w:rsidP="008C51D2">
            <w:pPr>
              <w:jc w:val="center"/>
              <w:rPr>
                <w:sz w:val="24"/>
                <w:szCs w:val="24"/>
              </w:rPr>
            </w:pPr>
            <w:r w:rsidRPr="008C51D2"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vAlign w:val="center"/>
          </w:tcPr>
          <w:p w:rsidR="008C51D2" w:rsidRPr="008C51D2" w:rsidRDefault="008C51D2" w:rsidP="008C51D2">
            <w:pPr>
              <w:jc w:val="center"/>
              <w:rPr>
                <w:rFonts w:ascii="等线" w:eastAsia="等线" w:hAnsi="宋体" w:cs="宋体"/>
                <w:color w:val="000000"/>
                <w:sz w:val="24"/>
                <w:szCs w:val="24"/>
              </w:rPr>
            </w:pPr>
            <w:r w:rsidRPr="008C51D2">
              <w:rPr>
                <w:rFonts w:ascii="等线" w:eastAsia="等线" w:hint="eastAsia"/>
                <w:color w:val="000000"/>
                <w:sz w:val="24"/>
                <w:szCs w:val="24"/>
              </w:rPr>
              <w:t>194</w:t>
            </w:r>
          </w:p>
        </w:tc>
      </w:tr>
      <w:tr w:rsidR="008C51D2" w:rsidTr="008C51D2">
        <w:trPr>
          <w:cantSplit/>
          <w:trHeight w:val="506"/>
          <w:jc w:val="center"/>
        </w:trPr>
        <w:tc>
          <w:tcPr>
            <w:tcW w:w="2702" w:type="dxa"/>
          </w:tcPr>
          <w:p w:rsidR="008C51D2" w:rsidRPr="00FC0610" w:rsidRDefault="008C51D2" w:rsidP="00FC0610">
            <w:pPr>
              <w:jc w:val="center"/>
              <w:rPr>
                <w:sz w:val="24"/>
                <w:szCs w:val="24"/>
              </w:rPr>
            </w:pPr>
            <w:r w:rsidRPr="00FC0610">
              <w:rPr>
                <w:sz w:val="24"/>
                <w:szCs w:val="24"/>
              </w:rPr>
              <w:t>502174</w:t>
            </w:r>
          </w:p>
        </w:tc>
        <w:tc>
          <w:tcPr>
            <w:tcW w:w="2559" w:type="dxa"/>
            <w:vAlign w:val="center"/>
          </w:tcPr>
          <w:p w:rsidR="008C51D2" w:rsidRPr="008C51D2" w:rsidRDefault="008C51D2" w:rsidP="008C51D2">
            <w:pPr>
              <w:jc w:val="center"/>
              <w:rPr>
                <w:sz w:val="24"/>
                <w:szCs w:val="24"/>
              </w:rPr>
            </w:pPr>
            <w:r w:rsidRPr="008C51D2">
              <w:rPr>
                <w:sz w:val="24"/>
                <w:szCs w:val="24"/>
              </w:rPr>
              <w:t>179</w:t>
            </w:r>
          </w:p>
        </w:tc>
        <w:tc>
          <w:tcPr>
            <w:tcW w:w="2073" w:type="dxa"/>
            <w:vAlign w:val="center"/>
          </w:tcPr>
          <w:p w:rsidR="008C51D2" w:rsidRPr="008C51D2" w:rsidRDefault="008C51D2" w:rsidP="008C51D2">
            <w:pPr>
              <w:jc w:val="center"/>
              <w:rPr>
                <w:sz w:val="24"/>
                <w:szCs w:val="24"/>
              </w:rPr>
            </w:pPr>
            <w:r w:rsidRPr="008C51D2"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vAlign w:val="center"/>
          </w:tcPr>
          <w:p w:rsidR="008C51D2" w:rsidRPr="008C51D2" w:rsidRDefault="008C51D2" w:rsidP="008C51D2">
            <w:pPr>
              <w:jc w:val="center"/>
              <w:rPr>
                <w:rFonts w:ascii="等线" w:eastAsia="等线" w:hAnsi="宋体" w:cs="宋体"/>
                <w:color w:val="000000"/>
                <w:sz w:val="24"/>
                <w:szCs w:val="24"/>
              </w:rPr>
            </w:pPr>
            <w:r w:rsidRPr="008C51D2">
              <w:rPr>
                <w:rFonts w:ascii="等线" w:eastAsia="等线" w:hint="eastAsia"/>
                <w:color w:val="000000"/>
                <w:sz w:val="24"/>
                <w:szCs w:val="24"/>
              </w:rPr>
              <w:t>194</w:t>
            </w:r>
          </w:p>
        </w:tc>
      </w:tr>
      <w:tr w:rsidR="008C51D2" w:rsidTr="008C51D2">
        <w:trPr>
          <w:cantSplit/>
          <w:trHeight w:val="506"/>
          <w:jc w:val="center"/>
        </w:trPr>
        <w:tc>
          <w:tcPr>
            <w:tcW w:w="2702" w:type="dxa"/>
          </w:tcPr>
          <w:p w:rsidR="008C51D2" w:rsidRPr="00FC0610" w:rsidRDefault="008C51D2" w:rsidP="00FC0610">
            <w:pPr>
              <w:jc w:val="center"/>
              <w:rPr>
                <w:sz w:val="24"/>
                <w:szCs w:val="24"/>
              </w:rPr>
            </w:pPr>
            <w:r w:rsidRPr="00FC0610">
              <w:rPr>
                <w:sz w:val="24"/>
                <w:szCs w:val="24"/>
              </w:rPr>
              <w:t>502170</w:t>
            </w:r>
          </w:p>
        </w:tc>
        <w:tc>
          <w:tcPr>
            <w:tcW w:w="2559" w:type="dxa"/>
            <w:vAlign w:val="center"/>
          </w:tcPr>
          <w:p w:rsidR="008C51D2" w:rsidRPr="008C51D2" w:rsidRDefault="008C51D2" w:rsidP="008C51D2">
            <w:pPr>
              <w:jc w:val="center"/>
              <w:rPr>
                <w:sz w:val="24"/>
                <w:szCs w:val="24"/>
              </w:rPr>
            </w:pPr>
            <w:r w:rsidRPr="008C51D2">
              <w:rPr>
                <w:sz w:val="24"/>
                <w:szCs w:val="24"/>
              </w:rPr>
              <w:t>168</w:t>
            </w:r>
          </w:p>
        </w:tc>
        <w:tc>
          <w:tcPr>
            <w:tcW w:w="2073" w:type="dxa"/>
            <w:vAlign w:val="center"/>
          </w:tcPr>
          <w:p w:rsidR="008C51D2" w:rsidRPr="008C51D2" w:rsidRDefault="008C51D2" w:rsidP="008C51D2">
            <w:pPr>
              <w:jc w:val="center"/>
              <w:rPr>
                <w:sz w:val="24"/>
                <w:szCs w:val="24"/>
              </w:rPr>
            </w:pPr>
            <w:r w:rsidRPr="008C51D2"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vAlign w:val="center"/>
          </w:tcPr>
          <w:p w:rsidR="008C51D2" w:rsidRPr="008C51D2" w:rsidRDefault="008C51D2" w:rsidP="008C51D2">
            <w:pPr>
              <w:jc w:val="center"/>
              <w:rPr>
                <w:rFonts w:ascii="等线" w:eastAsia="等线" w:hAnsi="宋体" w:cs="宋体"/>
                <w:color w:val="000000"/>
                <w:sz w:val="24"/>
                <w:szCs w:val="24"/>
              </w:rPr>
            </w:pPr>
            <w:r w:rsidRPr="008C51D2">
              <w:rPr>
                <w:rFonts w:ascii="等线" w:eastAsia="等线" w:hint="eastAsia"/>
                <w:color w:val="000000"/>
                <w:sz w:val="24"/>
                <w:szCs w:val="24"/>
              </w:rPr>
              <w:t>183</w:t>
            </w:r>
          </w:p>
        </w:tc>
      </w:tr>
      <w:tr w:rsidR="008C51D2" w:rsidTr="008C51D2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8C51D2" w:rsidRPr="0018300D" w:rsidRDefault="008C51D2" w:rsidP="0018300D">
            <w:pPr>
              <w:jc w:val="center"/>
              <w:rPr>
                <w:sz w:val="24"/>
                <w:szCs w:val="24"/>
              </w:rPr>
            </w:pPr>
            <w:r w:rsidRPr="00FC0610">
              <w:rPr>
                <w:sz w:val="24"/>
                <w:szCs w:val="24"/>
              </w:rPr>
              <w:t>502175</w:t>
            </w:r>
          </w:p>
        </w:tc>
        <w:tc>
          <w:tcPr>
            <w:tcW w:w="2559" w:type="dxa"/>
            <w:vAlign w:val="center"/>
          </w:tcPr>
          <w:p w:rsidR="008C51D2" w:rsidRPr="008C51D2" w:rsidRDefault="008C51D2" w:rsidP="008C51D2">
            <w:pPr>
              <w:jc w:val="center"/>
              <w:rPr>
                <w:sz w:val="24"/>
                <w:szCs w:val="24"/>
              </w:rPr>
            </w:pPr>
            <w:r w:rsidRPr="008C51D2">
              <w:rPr>
                <w:sz w:val="24"/>
                <w:szCs w:val="24"/>
              </w:rPr>
              <w:t>171</w:t>
            </w:r>
          </w:p>
        </w:tc>
        <w:tc>
          <w:tcPr>
            <w:tcW w:w="2073" w:type="dxa"/>
            <w:vAlign w:val="center"/>
          </w:tcPr>
          <w:p w:rsidR="008C51D2" w:rsidRPr="008C51D2" w:rsidRDefault="008C51D2" w:rsidP="008C51D2">
            <w:pPr>
              <w:jc w:val="center"/>
              <w:rPr>
                <w:sz w:val="24"/>
                <w:szCs w:val="24"/>
              </w:rPr>
            </w:pPr>
            <w:r w:rsidRPr="008C51D2"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vAlign w:val="center"/>
          </w:tcPr>
          <w:p w:rsidR="008C51D2" w:rsidRPr="008C51D2" w:rsidRDefault="008C51D2" w:rsidP="008C51D2">
            <w:pPr>
              <w:jc w:val="center"/>
              <w:rPr>
                <w:rFonts w:ascii="等线" w:eastAsia="等线" w:hAnsi="宋体" w:cs="宋体"/>
                <w:color w:val="000000"/>
                <w:sz w:val="24"/>
                <w:szCs w:val="24"/>
              </w:rPr>
            </w:pPr>
            <w:r w:rsidRPr="008C51D2">
              <w:rPr>
                <w:rFonts w:ascii="等线" w:eastAsia="等线" w:hint="eastAsia"/>
                <w:color w:val="000000"/>
                <w:sz w:val="24"/>
                <w:szCs w:val="24"/>
              </w:rPr>
              <w:t>188</w:t>
            </w:r>
          </w:p>
        </w:tc>
      </w:tr>
      <w:tr w:rsidR="008C51D2" w:rsidTr="008C51D2">
        <w:trPr>
          <w:cantSplit/>
          <w:trHeight w:val="532"/>
          <w:jc w:val="center"/>
        </w:trPr>
        <w:tc>
          <w:tcPr>
            <w:tcW w:w="2702" w:type="dxa"/>
            <w:vAlign w:val="center"/>
          </w:tcPr>
          <w:p w:rsidR="008C51D2" w:rsidRPr="0018300D" w:rsidRDefault="008C51D2" w:rsidP="0018300D">
            <w:pPr>
              <w:jc w:val="center"/>
              <w:rPr>
                <w:sz w:val="24"/>
                <w:szCs w:val="24"/>
              </w:rPr>
            </w:pPr>
            <w:r w:rsidRPr="00FC0610">
              <w:rPr>
                <w:sz w:val="24"/>
                <w:szCs w:val="24"/>
              </w:rPr>
              <w:t>502172</w:t>
            </w:r>
          </w:p>
        </w:tc>
        <w:tc>
          <w:tcPr>
            <w:tcW w:w="2559" w:type="dxa"/>
            <w:vAlign w:val="center"/>
          </w:tcPr>
          <w:p w:rsidR="008C51D2" w:rsidRPr="008C51D2" w:rsidRDefault="008C51D2" w:rsidP="008C51D2">
            <w:pPr>
              <w:jc w:val="center"/>
              <w:rPr>
                <w:sz w:val="24"/>
                <w:szCs w:val="24"/>
              </w:rPr>
            </w:pPr>
            <w:r w:rsidRPr="008C51D2">
              <w:rPr>
                <w:sz w:val="24"/>
                <w:szCs w:val="24"/>
              </w:rPr>
              <w:t>178</w:t>
            </w:r>
          </w:p>
        </w:tc>
        <w:tc>
          <w:tcPr>
            <w:tcW w:w="2073" w:type="dxa"/>
            <w:vAlign w:val="center"/>
          </w:tcPr>
          <w:p w:rsidR="008C51D2" w:rsidRPr="008C51D2" w:rsidRDefault="008C51D2" w:rsidP="008C51D2">
            <w:pPr>
              <w:jc w:val="center"/>
              <w:rPr>
                <w:sz w:val="24"/>
                <w:szCs w:val="24"/>
              </w:rPr>
            </w:pPr>
            <w:r w:rsidRPr="008C51D2"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vAlign w:val="center"/>
          </w:tcPr>
          <w:p w:rsidR="008C51D2" w:rsidRPr="008C51D2" w:rsidRDefault="008C51D2" w:rsidP="008C51D2">
            <w:pPr>
              <w:jc w:val="center"/>
              <w:rPr>
                <w:rFonts w:ascii="等线" w:eastAsia="等线" w:hAnsi="宋体" w:cs="宋体"/>
                <w:color w:val="000000"/>
                <w:sz w:val="24"/>
                <w:szCs w:val="24"/>
              </w:rPr>
            </w:pPr>
            <w:r w:rsidRPr="008C51D2">
              <w:rPr>
                <w:rFonts w:ascii="等线" w:eastAsia="等线" w:hint="eastAsia"/>
                <w:color w:val="000000"/>
                <w:sz w:val="24"/>
                <w:szCs w:val="24"/>
              </w:rPr>
              <w:t>195</w:t>
            </w:r>
          </w:p>
        </w:tc>
      </w:tr>
      <w:tr w:rsidR="008C51D2" w:rsidTr="008C51D2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8C51D2" w:rsidRPr="0018300D" w:rsidRDefault="008C51D2" w:rsidP="0018300D">
            <w:pPr>
              <w:jc w:val="center"/>
              <w:rPr>
                <w:sz w:val="24"/>
                <w:szCs w:val="24"/>
              </w:rPr>
            </w:pPr>
            <w:r w:rsidRPr="00FC0610">
              <w:rPr>
                <w:sz w:val="24"/>
                <w:szCs w:val="24"/>
              </w:rPr>
              <w:t>502171</w:t>
            </w:r>
          </w:p>
        </w:tc>
        <w:tc>
          <w:tcPr>
            <w:tcW w:w="2559" w:type="dxa"/>
            <w:vAlign w:val="center"/>
          </w:tcPr>
          <w:p w:rsidR="008C51D2" w:rsidRPr="008C51D2" w:rsidRDefault="008C51D2" w:rsidP="008C51D2">
            <w:pPr>
              <w:jc w:val="center"/>
              <w:rPr>
                <w:sz w:val="24"/>
                <w:szCs w:val="24"/>
              </w:rPr>
            </w:pPr>
            <w:r w:rsidRPr="008C51D2">
              <w:rPr>
                <w:sz w:val="24"/>
                <w:szCs w:val="24"/>
              </w:rPr>
              <w:t>173</w:t>
            </w:r>
          </w:p>
        </w:tc>
        <w:tc>
          <w:tcPr>
            <w:tcW w:w="2073" w:type="dxa"/>
            <w:vAlign w:val="center"/>
          </w:tcPr>
          <w:p w:rsidR="008C51D2" w:rsidRPr="008C51D2" w:rsidRDefault="008C51D2" w:rsidP="008C51D2">
            <w:pPr>
              <w:jc w:val="center"/>
              <w:rPr>
                <w:sz w:val="24"/>
                <w:szCs w:val="24"/>
              </w:rPr>
            </w:pPr>
            <w:r w:rsidRPr="008C51D2"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vAlign w:val="center"/>
          </w:tcPr>
          <w:p w:rsidR="008C51D2" w:rsidRPr="008C51D2" w:rsidRDefault="008C51D2" w:rsidP="008C51D2">
            <w:pPr>
              <w:jc w:val="center"/>
              <w:rPr>
                <w:rFonts w:ascii="等线" w:eastAsia="等线" w:hAnsi="宋体" w:cs="宋体"/>
                <w:color w:val="000000"/>
                <w:sz w:val="24"/>
                <w:szCs w:val="24"/>
              </w:rPr>
            </w:pPr>
            <w:r w:rsidRPr="008C51D2">
              <w:rPr>
                <w:rFonts w:ascii="等线" w:eastAsia="等线" w:hint="eastAsia"/>
                <w:color w:val="000000"/>
                <w:sz w:val="24"/>
                <w:szCs w:val="24"/>
              </w:rPr>
              <w:t>189</w:t>
            </w:r>
          </w:p>
        </w:tc>
      </w:tr>
    </w:tbl>
    <w:p w:rsidR="00867AB1" w:rsidRDefault="00867AB1">
      <w:pPr>
        <w:rPr>
          <w:rFonts w:eastAsiaTheme="minorEastAsia"/>
        </w:rPr>
      </w:pPr>
      <w:bookmarkStart w:id="0" w:name="_GoBack"/>
      <w:bookmarkEnd w:id="0"/>
    </w:p>
    <w:sectPr w:rsidR="00867AB1">
      <w:headerReference w:type="default" r:id="rId8"/>
      <w:pgSz w:w="11907" w:h="16840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063D4">
      <w:r>
        <w:separator/>
      </w:r>
    </w:p>
  </w:endnote>
  <w:endnote w:type="continuationSeparator" w:id="0">
    <w:p w:rsidR="00000000" w:rsidRDefault="00E06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063D4">
      <w:r>
        <w:separator/>
      </w:r>
    </w:p>
  </w:footnote>
  <w:footnote w:type="continuationSeparator" w:id="0">
    <w:p w:rsidR="00000000" w:rsidRDefault="00E06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AB1" w:rsidRDefault="00867AB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AB1"/>
    <w:rsid w:val="000A54A1"/>
    <w:rsid w:val="0018300D"/>
    <w:rsid w:val="00241DE8"/>
    <w:rsid w:val="0037731E"/>
    <w:rsid w:val="005E5CDA"/>
    <w:rsid w:val="006166D6"/>
    <w:rsid w:val="007E3438"/>
    <w:rsid w:val="00867AB1"/>
    <w:rsid w:val="008C51D2"/>
    <w:rsid w:val="00913B11"/>
    <w:rsid w:val="0099320B"/>
    <w:rsid w:val="009C371F"/>
    <w:rsid w:val="00A163D5"/>
    <w:rsid w:val="00AA2183"/>
    <w:rsid w:val="00C82B50"/>
    <w:rsid w:val="00DE35B2"/>
    <w:rsid w:val="00E063D4"/>
    <w:rsid w:val="00E45DEA"/>
    <w:rsid w:val="00ED3AB9"/>
    <w:rsid w:val="00F23697"/>
    <w:rsid w:val="00F461EC"/>
    <w:rsid w:val="00FC0610"/>
    <w:rsid w:val="0ED71A92"/>
    <w:rsid w:val="7076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</Words>
  <Characters>118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ThinkCentre</dc:creator>
  <cp:lastModifiedBy>hp</cp:lastModifiedBy>
  <cp:revision>5</cp:revision>
  <dcterms:created xsi:type="dcterms:W3CDTF">2020-05-18T11:57:00Z</dcterms:created>
  <dcterms:modified xsi:type="dcterms:W3CDTF">2020-05-18T12:06:00Z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2052-11.1.0.9720</vt:lpwstr>
  </property>
</Properties>
</file>